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90" w:rsidRDefault="000C7990" w:rsidP="00B27493">
      <w:pPr>
        <w:jc w:val="right"/>
        <w:rPr>
          <w:b/>
        </w:rPr>
      </w:pPr>
    </w:p>
    <w:p w:rsidR="004E5F21" w:rsidRPr="00B27493" w:rsidRDefault="00434426" w:rsidP="00B27493">
      <w:pPr>
        <w:jc w:val="right"/>
        <w:rPr>
          <w:b/>
        </w:rPr>
      </w:pPr>
      <w:r>
        <w:rPr>
          <w:b/>
        </w:rPr>
        <w:t>PR4_F</w:t>
      </w:r>
      <w:r w:rsidR="0013533B">
        <w:rPr>
          <w:b/>
        </w:rPr>
        <w:t>301</w:t>
      </w:r>
      <w:r w:rsidR="00F67903">
        <w:rPr>
          <w:b/>
        </w:rPr>
        <w:t>_w2</w:t>
      </w:r>
    </w:p>
    <w:p w:rsidR="000C7990" w:rsidRDefault="000C7990" w:rsidP="00793584">
      <w:pPr>
        <w:jc w:val="center"/>
        <w:rPr>
          <w:b/>
        </w:rPr>
      </w:pPr>
    </w:p>
    <w:p w:rsidR="004E5F21" w:rsidRPr="00793584" w:rsidRDefault="004E5F21" w:rsidP="00793584">
      <w:pPr>
        <w:jc w:val="center"/>
        <w:rPr>
          <w:b/>
        </w:rPr>
      </w:pPr>
      <w:r w:rsidRPr="00793584">
        <w:rPr>
          <w:b/>
        </w:rPr>
        <w:t>Informacja dla PACJENTA/PACJENTKI oraz formularz ŚWIADOMEJ ZGODY</w:t>
      </w:r>
    </w:p>
    <w:p w:rsidR="004E5F21" w:rsidRPr="008014F7" w:rsidRDefault="008014F7" w:rsidP="008014F7">
      <w:pPr>
        <w:jc w:val="center"/>
        <w:rPr>
          <w:b/>
        </w:rPr>
      </w:pPr>
      <w:r w:rsidRPr="008014F7">
        <w:rPr>
          <w:b/>
        </w:rPr>
        <w:t>Na:  a</w:t>
      </w:r>
      <w:r w:rsidR="004E5F21" w:rsidRPr="008014F7">
        <w:rPr>
          <w:b/>
        </w:rPr>
        <w:t>rteriografię mózgową</w:t>
      </w:r>
    </w:p>
    <w:p w:rsidR="004E5F21" w:rsidRDefault="004E5F21" w:rsidP="004E5F21">
      <w:r>
        <w:t>Imię i nazwisko pacjenta/pacjentki:……………………………………………</w:t>
      </w:r>
    </w:p>
    <w:p w:rsidR="004E5F21" w:rsidRDefault="004E5F21" w:rsidP="004E5F21">
      <w:r>
        <w:t>PESEL:  …………………………………………….............................................</w:t>
      </w:r>
    </w:p>
    <w:p w:rsidR="004E5F21" w:rsidRDefault="004E5F21" w:rsidP="004E5F21">
      <w:r>
        <w:t>Nr historii choroby:……………………………………………………………..</w:t>
      </w:r>
    </w:p>
    <w:p w:rsidR="004E5F21" w:rsidRDefault="004E5F21" w:rsidP="004E5F21">
      <w:r>
        <w:t>Na podstawie przeprowadzonych badań rozpoznano u Pana/Pani lub istnieje podejrzenie:</w:t>
      </w:r>
    </w:p>
    <w:p w:rsidR="004E5F21" w:rsidRDefault="004E5F21" w:rsidP="004E5F21">
      <w:r>
        <w:t>…………………………………………………………………………………………………...</w:t>
      </w:r>
    </w:p>
    <w:p w:rsidR="004E5F21" w:rsidRDefault="004E5F21" w:rsidP="004E5F21">
      <w:r>
        <w:t>Badanie (zabieg), które planujemy wykonać u Pana/i jest badaniem inwazyjnym i wymaga podpisania przez  Pana (Panią)  świadomej zgody.  Aby ułatwić podjęcie takiej decyzji przygotowaliśmy dla Państwa krótką informację o charakterze, znaczeniu, a także możliwych powikłaniach planowanego badania.</w:t>
      </w:r>
    </w:p>
    <w:p w:rsidR="004E5F21" w:rsidRPr="004E5F21" w:rsidRDefault="004E5F21" w:rsidP="004E5F21">
      <w:pPr>
        <w:rPr>
          <w:b/>
        </w:rPr>
      </w:pPr>
      <w:r w:rsidRPr="004E5F21">
        <w:rPr>
          <w:b/>
        </w:rPr>
        <w:t>Co to jest arteriografia mózgowa?</w:t>
      </w:r>
    </w:p>
    <w:p w:rsidR="004E5F21" w:rsidRDefault="008014F7" w:rsidP="004E5F21">
      <w:r>
        <w:t xml:space="preserve">Angiografia mózgowa </w:t>
      </w:r>
      <w:r w:rsidR="004E5F21">
        <w:t xml:space="preserve"> jest radiologicznym badaniem diagnostycznym, którego wynik umożliwia precyzyjną ocenę tętnic doprowadzających krew do </w:t>
      </w:r>
      <w:r>
        <w:t>mózgu</w:t>
      </w:r>
      <w:r w:rsidR="004E5F21">
        <w:t xml:space="preserve">.  </w:t>
      </w:r>
      <w:r>
        <w:t>Służy wyjaśnieniu przyczyn niektórych rodzajów krwawienia śródczaszkowego , uściśleniu rozpoznania postawionego na podstawie innych badań (MR, TK)</w:t>
      </w:r>
      <w:r w:rsidR="004E5F21">
        <w:t xml:space="preserve"> </w:t>
      </w:r>
      <w:r>
        <w:t>lub kontroli</w:t>
      </w:r>
      <w:r w:rsidR="00037785">
        <w:t xml:space="preserve"> skuteczności wcześniej wykonanych zabiegów</w:t>
      </w:r>
      <w:r>
        <w:t>.</w:t>
      </w:r>
      <w:r w:rsidR="004E5F21">
        <w:t xml:space="preserve"> W przypadku stwierdzenia zmian w tętnicach</w:t>
      </w:r>
      <w:r>
        <w:t xml:space="preserve"> mózgowych</w:t>
      </w:r>
      <w:r w:rsidR="004E5F21">
        <w:t xml:space="preserve"> pozwala zaplanować leczenie. Dzięki temu badaniu można zadecydować, czy pacjent może być leczony zachowawczo albo czy należy skierować go na inwazyjną formę leczenia, na którą składają się: operacja </w:t>
      </w:r>
      <w:r>
        <w:t>lub zabieg wewnątrznaczyniowy.</w:t>
      </w:r>
    </w:p>
    <w:p w:rsidR="004E5F21" w:rsidRPr="004E5F21" w:rsidRDefault="004E5F21" w:rsidP="004E5F21">
      <w:pPr>
        <w:rPr>
          <w:b/>
        </w:rPr>
      </w:pPr>
      <w:r w:rsidRPr="004E5F21">
        <w:rPr>
          <w:b/>
        </w:rPr>
        <w:t xml:space="preserve">Jak przebiega </w:t>
      </w:r>
      <w:r w:rsidR="00037785">
        <w:rPr>
          <w:b/>
        </w:rPr>
        <w:t>angiografia mózgowa?</w:t>
      </w:r>
    </w:p>
    <w:p w:rsidR="00037785" w:rsidRDefault="00037785" w:rsidP="004E5F21">
      <w:r>
        <w:t xml:space="preserve">Badanie </w:t>
      </w:r>
      <w:r w:rsidR="004E5F21">
        <w:t xml:space="preserve"> jest wykonywan</w:t>
      </w:r>
      <w:r>
        <w:t>e</w:t>
      </w:r>
      <w:r w:rsidR="004E5F21">
        <w:t xml:space="preserve"> w sali zabiegowej tzw. pracowni angiograficznej. Chory do badania układany jest na stole zabiegowym w pozycji na wznak, jest całkowicie rozebrany, przykryty prześcieradłem chirurgicznym. Miejsce nakłucia tętnicy jest dezynfekowane, a następnie miejscowo znieczulane. Po znieczuleniu zostaje nakłuta tętnica  w pachwinie. Poprzez miejsce nakłucia wprowadzana jest cienka rurka ze sztucznego tworzywa tzw. koszulka naczyniowa. Następnie przez nią wprowadzane są do </w:t>
      </w:r>
      <w:r>
        <w:t>początkowych odcinków tętnic szyjnych i kręgowych</w:t>
      </w:r>
      <w:r w:rsidR="004E5F21">
        <w:t xml:space="preserve"> cewniki. Poprzez cewniki podawany jest do</w:t>
      </w:r>
      <w:r>
        <w:t xml:space="preserve"> tych tętnic i głowy</w:t>
      </w:r>
      <w:r w:rsidR="004E5F21">
        <w:t xml:space="preserve"> </w:t>
      </w:r>
      <w:r>
        <w:t>środek kontrastowy</w:t>
      </w:r>
      <w:r w:rsidR="004E5F21">
        <w:t xml:space="preserve">. Dzięki niemu w promieniach rentgena można </w:t>
      </w:r>
      <w:r>
        <w:t>ocenić stan naczyń mózgowych.</w:t>
      </w:r>
    </w:p>
    <w:p w:rsidR="004E5F21" w:rsidRPr="004E5F21" w:rsidRDefault="004E5F21" w:rsidP="004E5F21">
      <w:pPr>
        <w:rPr>
          <w:b/>
        </w:rPr>
      </w:pPr>
      <w:r>
        <w:lastRenderedPageBreak/>
        <w:t xml:space="preserve"> </w:t>
      </w:r>
      <w:r w:rsidRPr="004E5F21">
        <w:rPr>
          <w:b/>
        </w:rPr>
        <w:t>Jak przygotować się do</w:t>
      </w:r>
      <w:r w:rsidR="00037785">
        <w:rPr>
          <w:b/>
        </w:rPr>
        <w:t xml:space="preserve"> arteriografii </w:t>
      </w:r>
      <w:r w:rsidRPr="004E5F21">
        <w:rPr>
          <w:b/>
        </w:rPr>
        <w:t>?</w:t>
      </w:r>
    </w:p>
    <w:p w:rsidR="004E5F21" w:rsidRDefault="004E5F21" w:rsidP="004E5F21">
      <w:r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 przyjmowaniu leków zmniejszających krzepliwość krwi (</w:t>
      </w:r>
      <w:proofErr w:type="spellStart"/>
      <w:r>
        <w:t>Acenocumarol</w:t>
      </w:r>
      <w:proofErr w:type="spellEnd"/>
      <w:r>
        <w:t xml:space="preserve">, Sintrom, </w:t>
      </w:r>
      <w:proofErr w:type="spellStart"/>
      <w:r>
        <w:t>Warfin</w:t>
      </w:r>
      <w:proofErr w:type="spellEnd"/>
      <w:r>
        <w:t>,</w:t>
      </w:r>
      <w:r w:rsidR="004F230C">
        <w:t xml:space="preserve"> </w:t>
      </w:r>
      <w:proofErr w:type="spellStart"/>
      <w:r w:rsidR="004F230C">
        <w:t>Acard</w:t>
      </w:r>
      <w:proofErr w:type="spellEnd"/>
      <w:r w:rsidR="004F230C">
        <w:t>, Aspiryna</w:t>
      </w:r>
      <w:r>
        <w:t xml:space="preserve"> itp.),</w:t>
      </w:r>
      <w:r w:rsidR="004F230C">
        <w:t xml:space="preserve"> </w:t>
      </w:r>
      <w:r>
        <w:t>uczuleniach, wcześniejszych badaniach inwazyjnych układu krążenia, niewydolności nerek, cukrzycy, obecności tętniaka aorty.</w:t>
      </w:r>
    </w:p>
    <w:p w:rsidR="004E5F21" w:rsidRPr="004E5F21" w:rsidRDefault="004E5F21" w:rsidP="004E5F21">
      <w:pPr>
        <w:rPr>
          <w:b/>
        </w:rPr>
      </w:pPr>
      <w:r w:rsidRPr="004E5F21">
        <w:rPr>
          <w:b/>
        </w:rPr>
        <w:t xml:space="preserve">Jakie powikłania mogą wystąpić </w:t>
      </w:r>
      <w:r w:rsidR="004F230C">
        <w:rPr>
          <w:b/>
        </w:rPr>
        <w:t>arteriografii</w:t>
      </w:r>
      <w:r w:rsidRPr="004E5F21">
        <w:rPr>
          <w:b/>
        </w:rPr>
        <w:t>?</w:t>
      </w:r>
    </w:p>
    <w:p w:rsidR="004E5F21" w:rsidRDefault="004E5F21" w:rsidP="004E5F21">
      <w:r>
        <w:t xml:space="preserve">Lekarz nie może zagwarantować pełnego sukcesu zastosowanego leczenia ani całkowitego braku ryzyka związanego z zabiegiem. 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Default="004E5F21" w:rsidP="004E5F21">
      <w:r>
        <w:t xml:space="preserve">Czasami  może także dojść do uszkodzenia przebiegających w pobliżu nerwów, co powoduje zaburzenia czucia skóry lub upośledzenie siły mięśni ( w przypadku zabiegów z dostępu od tętnic na ręce). Zaburzenia te mogą pozostać na całe życie. Bardzo rzadko w czasie poszerzania tętnicy w sercu może dojść do jej pęknięcia i gromadzenia się krwi w worku osierdziowym. Zwykle otwór taki zamyka się samoistnie, ale czasami wymaga implantacji specjalnego </w:t>
      </w:r>
      <w:proofErr w:type="spellStart"/>
      <w:r>
        <w:t>stentu</w:t>
      </w:r>
      <w:proofErr w:type="spellEnd"/>
      <w:r>
        <w:t xml:space="preserve"> lub pilnego zabiegu operacyjnego.</w:t>
      </w:r>
    </w:p>
    <w:p w:rsidR="004E5F21" w:rsidRDefault="004E5F21" w:rsidP="004E5F21">
      <w:r>
        <w:t>Bardzo poważne (zagrażające życiu)  powikłania zdarzają się niezmiernie rzadko. Należą do nich: nagłe zamknięcie naczynia wieńcowego, nagły zgon sercowy, zawał serca, zatrzymanie akcji serca, udar mózgu, wstrząs anafilaktyczny.</w:t>
      </w:r>
    </w:p>
    <w:p w:rsidR="004E5F21" w:rsidRDefault="004E5F21" w:rsidP="004E5F21">
      <w:r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4E5F21" w:rsidRDefault="004E5F21" w:rsidP="004E5F21">
      <w:r>
        <w:t>U jednego na 100 badanych mogą wystąpić zaburzenia rytmu serca, które wymagać będą dodatkowego leczenia farmakologicznego lub leczenia zabiegiem elektrycznym (kardiowersja, defibrylacja).Im bardziej poważne są wcześniejsze (przed zabiegiem) zmiany chorobowe w obrębie serca czy też innych narządów, tym łatwiej może dojść do powikłań.</w:t>
      </w:r>
    </w:p>
    <w:p w:rsidR="004E5F21" w:rsidRPr="004E5F21" w:rsidRDefault="004E5F21" w:rsidP="004E5F21">
      <w:pPr>
        <w:rPr>
          <w:b/>
        </w:rPr>
      </w:pPr>
      <w:r w:rsidRPr="004E5F21">
        <w:rPr>
          <w:b/>
        </w:rPr>
        <w:t xml:space="preserve">Alternatywne metody badania: </w:t>
      </w:r>
    </w:p>
    <w:p w:rsidR="004E5F21" w:rsidRDefault="004E5F21" w:rsidP="00C527F6">
      <w:r>
        <w:t>Tętnice wieńcowe mogą być obrazowane za pomocą nieinwazy</w:t>
      </w:r>
      <w:r w:rsidR="00C527F6">
        <w:t>j</w:t>
      </w:r>
      <w:r>
        <w:t>nej wielorzędowej tomografii komputerowej (KT, CT, MSCT). Dostępne obecnie systemy obrazowania tomograficznego nie pokazują szczegółów naczyń wieńcowych z wystarczającą dokładnością, by na ich podstawie podjąć decyzję o dalszym leczeniu inwazyjnym. Wykorzystanie wyników badań w celach naukowych.</w:t>
      </w:r>
      <w:r w:rsidR="00C527F6">
        <w:t xml:space="preserve"> </w:t>
      </w:r>
      <w:r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4E5F21" w:rsidRDefault="004E5F21" w:rsidP="00C527F6">
      <w:pPr>
        <w:spacing w:line="240" w:lineRule="auto"/>
        <w:jc w:val="both"/>
      </w:pPr>
      <w:r>
        <w:lastRenderedPageBreak/>
        <w:t xml:space="preserve">W pełni zrozumiałem informacje zawarte w tym formularzu oraz przekazane mi podczas </w:t>
      </w:r>
    </w:p>
    <w:p w:rsidR="004E5F21" w:rsidRDefault="004E5F21" w:rsidP="00DD25BD">
      <w:pPr>
        <w:spacing w:line="240" w:lineRule="auto"/>
      </w:pPr>
      <w:r>
        <w:t xml:space="preserve">rozmowy z lekarzem. Zapewniono mi nieograniczone możliwości zadania pytań i na wszystkie </w:t>
      </w:r>
    </w:p>
    <w:p w:rsidR="004E5F21" w:rsidRDefault="004E5F21" w:rsidP="00DD25BD">
      <w:pPr>
        <w:spacing w:line="240" w:lineRule="auto"/>
      </w:pPr>
      <w:r>
        <w:t xml:space="preserve">udzielono odpowiedzi i wyjaśnień w sposób satysfakcjonujący. Po zapoznaniu się z treścią tego </w:t>
      </w:r>
    </w:p>
    <w:p w:rsidR="004E5F21" w:rsidRDefault="004E5F21" w:rsidP="00DD25BD">
      <w:pPr>
        <w:spacing w:line="240" w:lineRule="auto"/>
      </w:pPr>
      <w:r>
        <w:t>formularza i rozmowie wyjaśniającej z lekarzem: ……………………………………………</w:t>
      </w:r>
      <w:r w:rsidR="00C527F6">
        <w:t>………..</w:t>
      </w:r>
      <w:r>
        <w:t>……………..</w:t>
      </w:r>
    </w:p>
    <w:p w:rsidR="004E5F21" w:rsidRDefault="004E5F21" w:rsidP="004E5F21">
      <w:pPr>
        <w:ind w:left="4248" w:firstLine="708"/>
      </w:pPr>
      <w:r>
        <w:t>(imię i nazwisko lekarza)</w:t>
      </w:r>
    </w:p>
    <w:p w:rsidR="004E5F21" w:rsidRDefault="004E5F21" w:rsidP="00C527F6">
      <w:pPr>
        <w:jc w:val="both"/>
      </w:pPr>
      <w:r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</w:p>
    <w:p w:rsidR="004E5F21" w:rsidRDefault="004E5F21" w:rsidP="00DD25BD">
      <w:pPr>
        <w:spacing w:line="240" w:lineRule="auto"/>
      </w:pPr>
      <w:r>
        <w:t>Znane mi są możliwe powikłania związane z tym zabiegiem.</w:t>
      </w:r>
    </w:p>
    <w:p w:rsidR="004E5F21" w:rsidRDefault="004E5F21" w:rsidP="00C527F6">
      <w:pPr>
        <w:jc w:val="both"/>
      </w:pPr>
      <w:r>
        <w:t>Bez zastrzeżeń (lub z poniższymi zastrzeżeniami) zgadzam się na przeprowadzenie u mnie następującego badania/zabiegu</w:t>
      </w:r>
    </w:p>
    <w:p w:rsidR="004E5F21" w:rsidRDefault="004E5F21" w:rsidP="004E5F21">
      <w:r>
        <w:t>…………………………………………………………………………………………………...</w:t>
      </w:r>
    </w:p>
    <w:p w:rsidR="004E5F21" w:rsidRDefault="004E5F21" w:rsidP="004E5F21">
      <w:r>
        <w:t>(rodzaj zabiegu/badania)</w:t>
      </w:r>
    </w:p>
    <w:p w:rsidR="004E5F21" w:rsidRDefault="004E5F21" w:rsidP="004E5F21">
      <w:r>
        <w:t>............................................................................................................................................. ..........</w:t>
      </w:r>
    </w:p>
    <w:p w:rsidR="004E5F21" w:rsidRDefault="004E5F21" w:rsidP="004E5F21">
      <w:r>
        <w:t>(zastrzeżenia)</w:t>
      </w:r>
    </w:p>
    <w:p w:rsidR="004E5F21" w:rsidRDefault="004E5F21" w:rsidP="00C527F6">
      <w:pPr>
        <w:jc w:val="both"/>
      </w:pPr>
      <w:r>
        <w:t>oraz jego ewentualne zmiany , które okażą się niezbędne w razie wystąpienia niebezpieczeństwa utraty życia, uszkodzenia ciała lub ciężkiego rozstroju zdrowia.</w:t>
      </w:r>
    </w:p>
    <w:p w:rsidR="004E5F21" w:rsidRDefault="004E5F21" w:rsidP="004E5F21">
      <w:pPr>
        <w:ind w:left="4248"/>
      </w:pPr>
      <w:r>
        <w:t>…………………………………          …………………………………</w:t>
      </w:r>
    </w:p>
    <w:p w:rsidR="004E5F21" w:rsidRDefault="004E5F21" w:rsidP="00C527F6">
      <w:pPr>
        <w:spacing w:after="120"/>
        <w:ind w:left="4956" w:firstLine="709"/>
      </w:pPr>
      <w:r>
        <w:t>(data)              (podpis pacjenta)</w:t>
      </w:r>
    </w:p>
    <w:p w:rsidR="004E5F21" w:rsidRDefault="004E5F21" w:rsidP="004E5F21">
      <w:r>
        <w:t>…………</w:t>
      </w:r>
      <w:r w:rsidR="00C527F6">
        <w:t>………………..</w:t>
      </w:r>
      <w:r>
        <w:t>…………….</w:t>
      </w:r>
    </w:p>
    <w:p w:rsidR="004E5F21" w:rsidRDefault="004E5F21" w:rsidP="004E5F21">
      <w:r>
        <w:t>(podpis i pieczątka lekarza)</w:t>
      </w:r>
    </w:p>
    <w:p w:rsidR="004E5F21" w:rsidRDefault="004E5F21" w:rsidP="004E5F21">
      <w:r>
        <w:t>Nie zgadzam się na proponowane mi badanie/zabieg operacyjny</w:t>
      </w:r>
    </w:p>
    <w:p w:rsidR="004E5F21" w:rsidRDefault="004E5F21" w:rsidP="00C527F6">
      <w:pPr>
        <w:spacing w:after="0"/>
      </w:pPr>
      <w:r>
        <w:t>………………………………………………………………………</w:t>
      </w:r>
    </w:p>
    <w:p w:rsidR="004E5F21" w:rsidRDefault="004E5F21" w:rsidP="004E5F21">
      <w:r>
        <w:t>(rodzaj badania/zabiegu)</w:t>
      </w:r>
    </w:p>
    <w:p w:rsidR="004E5F21" w:rsidRDefault="004E5F21" w:rsidP="00C527F6">
      <w:pPr>
        <w:spacing w:after="120"/>
        <w:jc w:val="both"/>
      </w:pPr>
      <w:r>
        <w:t xml:space="preserve">Zostałem poinformowany o możliwych negatywnych konsekwencjach takiej decyzji </w:t>
      </w:r>
      <w:r w:rsidR="00C527F6">
        <w:t xml:space="preserve"> </w:t>
      </w:r>
      <w:r>
        <w:t>dla mojego zdrowia i życia.</w:t>
      </w:r>
    </w:p>
    <w:p w:rsidR="004E5F21" w:rsidRDefault="004E5F21" w:rsidP="004E5F21">
      <w:r>
        <w:t>…………………………………          …………………………………………</w:t>
      </w:r>
    </w:p>
    <w:p w:rsidR="004E5F21" w:rsidRDefault="004E5F21" w:rsidP="004E5F21">
      <w:r>
        <w:t>(data)              (podpis pacjenta)</w:t>
      </w:r>
    </w:p>
    <w:p w:rsidR="00C527F6" w:rsidRDefault="00C527F6" w:rsidP="00C527F6">
      <w:r>
        <w:t>…………………………..…………….</w:t>
      </w:r>
    </w:p>
    <w:p w:rsidR="00026ABD" w:rsidRDefault="00C527F6" w:rsidP="00C527F6">
      <w:r>
        <w:t xml:space="preserve"> </w:t>
      </w:r>
      <w:r w:rsidR="004E5F21">
        <w:t>(podpis i pieczątka lekarza)</w:t>
      </w:r>
    </w:p>
    <w:sectPr w:rsidR="00026ABD" w:rsidSect="000C7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AF" w:rsidRDefault="00D025AF" w:rsidP="000C7990">
      <w:pPr>
        <w:spacing w:after="0" w:line="240" w:lineRule="auto"/>
      </w:pPr>
      <w:r>
        <w:separator/>
      </w:r>
    </w:p>
  </w:endnote>
  <w:endnote w:type="continuationSeparator" w:id="0">
    <w:p w:rsidR="00D025AF" w:rsidRDefault="00D025AF" w:rsidP="000C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AF" w:rsidRDefault="00D025AF" w:rsidP="000C7990">
      <w:pPr>
        <w:spacing w:after="0" w:line="240" w:lineRule="auto"/>
      </w:pPr>
      <w:r>
        <w:separator/>
      </w:r>
    </w:p>
  </w:footnote>
  <w:footnote w:type="continuationSeparator" w:id="0">
    <w:p w:rsidR="00D025AF" w:rsidRDefault="00D025AF" w:rsidP="000C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90" w:rsidRDefault="000C7990">
    <w:pPr>
      <w:pStyle w:val="Nagwek"/>
    </w:pPr>
    <w:r w:rsidRPr="000C7990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3" name="Obraz 2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21"/>
    <w:rsid w:val="00026ABD"/>
    <w:rsid w:val="00037785"/>
    <w:rsid w:val="000C7990"/>
    <w:rsid w:val="0013533B"/>
    <w:rsid w:val="00253AA1"/>
    <w:rsid w:val="0029439E"/>
    <w:rsid w:val="00384B3D"/>
    <w:rsid w:val="003B21AE"/>
    <w:rsid w:val="003E748A"/>
    <w:rsid w:val="004105DC"/>
    <w:rsid w:val="00434426"/>
    <w:rsid w:val="004E5F21"/>
    <w:rsid w:val="004F230C"/>
    <w:rsid w:val="006024B2"/>
    <w:rsid w:val="00663FDE"/>
    <w:rsid w:val="00722719"/>
    <w:rsid w:val="00793584"/>
    <w:rsid w:val="008014F7"/>
    <w:rsid w:val="008B4F0E"/>
    <w:rsid w:val="00B27493"/>
    <w:rsid w:val="00C43D06"/>
    <w:rsid w:val="00C527F6"/>
    <w:rsid w:val="00D025AF"/>
    <w:rsid w:val="00D32329"/>
    <w:rsid w:val="00D72928"/>
    <w:rsid w:val="00DD25BD"/>
    <w:rsid w:val="00F305C6"/>
    <w:rsid w:val="00F6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990"/>
  </w:style>
  <w:style w:type="paragraph" w:styleId="Stopka">
    <w:name w:val="footer"/>
    <w:basedOn w:val="Normalny"/>
    <w:link w:val="StopkaZnak"/>
    <w:uiPriority w:val="99"/>
    <w:semiHidden/>
    <w:unhideWhenUsed/>
    <w:rsid w:val="000C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7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6</cp:revision>
  <dcterms:created xsi:type="dcterms:W3CDTF">2019-05-15T11:46:00Z</dcterms:created>
  <dcterms:modified xsi:type="dcterms:W3CDTF">2026-04-07T08:36:00Z</dcterms:modified>
</cp:coreProperties>
</file>